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02E" w:rsidRPr="00007E05" w:rsidRDefault="007664A0" w:rsidP="0022202E">
      <w:pPr>
        <w:pStyle w:val="AralkYok"/>
        <w:jc w:val="center"/>
        <w:rPr>
          <w:rFonts w:ascii="Times New Roman" w:hAnsi="Times New Roman" w:cs="Times New Roman"/>
          <w:b/>
          <w:sz w:val="24"/>
          <w:szCs w:val="24"/>
        </w:rPr>
      </w:pPr>
      <w:r w:rsidRPr="00007E05">
        <w:rPr>
          <w:rFonts w:ascii="Times New Roman" w:hAnsi="Times New Roman" w:cs="Times New Roman"/>
          <w:b/>
          <w:sz w:val="24"/>
          <w:szCs w:val="24"/>
        </w:rPr>
        <w:t xml:space="preserve">KİLİS 7 ARALIK ÜNİVERSİTESİ BÜNYESİNE SÜREKLİ İŞÇİ ALIMINDA UYGULANACAK </w:t>
      </w:r>
      <w:r w:rsidR="009E39E4">
        <w:rPr>
          <w:rFonts w:ascii="Times New Roman" w:hAnsi="Times New Roman" w:cs="Times New Roman"/>
          <w:b/>
          <w:sz w:val="24"/>
          <w:szCs w:val="24"/>
        </w:rPr>
        <w:t xml:space="preserve">USUL VE </w:t>
      </w:r>
      <w:r w:rsidRPr="00007E05">
        <w:rPr>
          <w:rFonts w:ascii="Times New Roman" w:hAnsi="Times New Roman" w:cs="Times New Roman"/>
          <w:b/>
          <w:sz w:val="24"/>
          <w:szCs w:val="24"/>
        </w:rPr>
        <w:t>ESASLAR</w:t>
      </w:r>
    </w:p>
    <w:p w:rsidR="0022202E" w:rsidRDefault="0022202E" w:rsidP="0022202E">
      <w:pPr>
        <w:pStyle w:val="AralkYok"/>
        <w:rPr>
          <w:rFonts w:ascii="Times New Roman" w:hAnsi="Times New Roman" w:cs="Times New Roman"/>
          <w:sz w:val="24"/>
          <w:szCs w:val="24"/>
        </w:rPr>
      </w:pPr>
    </w:p>
    <w:p w:rsidR="00607096" w:rsidRPr="00383C19" w:rsidRDefault="00607096" w:rsidP="0022202E">
      <w:pPr>
        <w:pStyle w:val="AralkYok"/>
        <w:ind w:firstLine="708"/>
        <w:jc w:val="both"/>
        <w:rPr>
          <w:rFonts w:ascii="Times New Roman" w:hAnsi="Times New Roman" w:cs="Times New Roman"/>
        </w:rPr>
      </w:pPr>
      <w:r w:rsidRPr="00383C19">
        <w:rPr>
          <w:rFonts w:ascii="Times New Roman" w:hAnsi="Times New Roman" w:cs="Times New Roman"/>
        </w:rPr>
        <w:t xml:space="preserve">Üniversitemiz birimlerinde ihtiyaç duyulan personel eksikliğinin giderilmesi amacıyla Cumhurbaşkanlığı tarafından Üniversitemize tahsis edilen ve açıktan atama izni verilen </w:t>
      </w:r>
      <w:r w:rsidR="00CE1EC8" w:rsidRPr="00383C19">
        <w:rPr>
          <w:rFonts w:ascii="Times New Roman" w:hAnsi="Times New Roman" w:cs="Times New Roman"/>
        </w:rPr>
        <w:t>6</w:t>
      </w:r>
      <w:r w:rsidR="00A37DCB" w:rsidRPr="00383C19">
        <w:rPr>
          <w:rFonts w:ascii="Times New Roman" w:hAnsi="Times New Roman" w:cs="Times New Roman"/>
        </w:rPr>
        <w:t xml:space="preserve"> </w:t>
      </w:r>
      <w:r w:rsidRPr="00383C19">
        <w:rPr>
          <w:rFonts w:ascii="Times New Roman" w:hAnsi="Times New Roman" w:cs="Times New Roman"/>
        </w:rPr>
        <w:t>(</w:t>
      </w:r>
      <w:r w:rsidR="00CE1EC8" w:rsidRPr="00383C19">
        <w:rPr>
          <w:rFonts w:ascii="Times New Roman" w:hAnsi="Times New Roman" w:cs="Times New Roman"/>
        </w:rPr>
        <w:t>altı) adet sürekli işçi kadrosuna</w:t>
      </w:r>
      <w:r w:rsidRPr="00383C19">
        <w:rPr>
          <w:rFonts w:ascii="Times New Roman" w:hAnsi="Times New Roman" w:cs="Times New Roman"/>
        </w:rPr>
        <w:t xml:space="preserve"> </w:t>
      </w:r>
      <w:r w:rsidR="00CE1EC8" w:rsidRPr="00383C19">
        <w:rPr>
          <w:rFonts w:ascii="Times New Roman" w:hAnsi="Times New Roman" w:cs="Times New Roman"/>
        </w:rPr>
        <w:t>(5</w:t>
      </w:r>
      <w:r w:rsidRPr="00383C19">
        <w:rPr>
          <w:rFonts w:ascii="Times New Roman" w:hAnsi="Times New Roman" w:cs="Times New Roman"/>
        </w:rPr>
        <w:t xml:space="preserve"> (</w:t>
      </w:r>
      <w:r w:rsidR="00CE1EC8" w:rsidRPr="00383C19">
        <w:rPr>
          <w:rFonts w:ascii="Times New Roman" w:hAnsi="Times New Roman" w:cs="Times New Roman"/>
        </w:rPr>
        <w:t>beş</w:t>
      </w:r>
      <w:r w:rsidRPr="00383C19">
        <w:rPr>
          <w:rFonts w:ascii="Times New Roman" w:hAnsi="Times New Roman" w:cs="Times New Roman"/>
        </w:rPr>
        <w:t xml:space="preserve">) </w:t>
      </w:r>
      <w:r w:rsidR="00CE1EC8" w:rsidRPr="00383C19">
        <w:rPr>
          <w:rFonts w:ascii="Times New Roman" w:hAnsi="Times New Roman" w:cs="Times New Roman"/>
        </w:rPr>
        <w:t>adet</w:t>
      </w:r>
      <w:r w:rsidRPr="00383C19">
        <w:rPr>
          <w:rFonts w:ascii="Times New Roman" w:hAnsi="Times New Roman" w:cs="Times New Roman"/>
        </w:rPr>
        <w:t xml:space="preserve"> temizlik görevlisi, </w:t>
      </w:r>
      <w:r w:rsidR="00A37DCB" w:rsidRPr="00383C19">
        <w:rPr>
          <w:rFonts w:ascii="Times New Roman" w:hAnsi="Times New Roman" w:cs="Times New Roman"/>
        </w:rPr>
        <w:t xml:space="preserve">1 </w:t>
      </w:r>
      <w:r w:rsidRPr="00383C19">
        <w:rPr>
          <w:rFonts w:ascii="Times New Roman" w:hAnsi="Times New Roman" w:cs="Times New Roman"/>
        </w:rPr>
        <w:t>(</w:t>
      </w:r>
      <w:r w:rsidR="00CE1EC8" w:rsidRPr="00383C19">
        <w:rPr>
          <w:rFonts w:ascii="Times New Roman" w:hAnsi="Times New Roman" w:cs="Times New Roman"/>
        </w:rPr>
        <w:t>bir</w:t>
      </w:r>
      <w:r w:rsidRPr="00383C19">
        <w:rPr>
          <w:rFonts w:ascii="Times New Roman" w:hAnsi="Times New Roman" w:cs="Times New Roman"/>
        </w:rPr>
        <w:t xml:space="preserve">) </w:t>
      </w:r>
      <w:r w:rsidR="00CE1EC8" w:rsidRPr="00383C19">
        <w:rPr>
          <w:rFonts w:ascii="Times New Roman" w:hAnsi="Times New Roman" w:cs="Times New Roman"/>
        </w:rPr>
        <w:t>adet</w:t>
      </w:r>
      <w:r w:rsidRPr="00383C19">
        <w:rPr>
          <w:rFonts w:ascii="Times New Roman" w:hAnsi="Times New Roman" w:cs="Times New Roman"/>
        </w:rPr>
        <w:t xml:space="preserve"> güvenlik görevlisi</w:t>
      </w:r>
      <w:r w:rsidR="00CE1EC8" w:rsidRPr="00383C19">
        <w:rPr>
          <w:rFonts w:ascii="Times New Roman" w:hAnsi="Times New Roman" w:cs="Times New Roman"/>
        </w:rPr>
        <w:t>)</w:t>
      </w:r>
      <w:r w:rsidRPr="00383C19">
        <w:rPr>
          <w:rFonts w:ascii="Times New Roman" w:hAnsi="Times New Roman" w:cs="Times New Roman"/>
        </w:rPr>
        <w:t xml:space="preserve"> </w:t>
      </w:r>
      <w:r w:rsidR="00CE1EC8" w:rsidRPr="00383C19">
        <w:rPr>
          <w:rFonts w:ascii="Times New Roman" w:hAnsi="Times New Roman" w:cs="Times New Roman"/>
        </w:rPr>
        <w:t xml:space="preserve">personel </w:t>
      </w:r>
      <w:r w:rsidRPr="00383C19">
        <w:rPr>
          <w:rFonts w:ascii="Times New Roman" w:hAnsi="Times New Roman" w:cs="Times New Roman"/>
        </w:rPr>
        <w:t xml:space="preserve">alımı için </w:t>
      </w:r>
      <w:r w:rsidR="007664A0" w:rsidRPr="00383C19">
        <w:rPr>
          <w:rFonts w:ascii="Times New Roman" w:hAnsi="Times New Roman" w:cs="Times New Roman"/>
        </w:rPr>
        <w:t xml:space="preserve">İŞKUR tarafından </w:t>
      </w:r>
      <w:r w:rsidR="00373DB7" w:rsidRPr="00383C19">
        <w:rPr>
          <w:rFonts w:ascii="Times New Roman" w:hAnsi="Times New Roman" w:cs="Times New Roman"/>
        </w:rPr>
        <w:t>ilana çıkıl</w:t>
      </w:r>
      <w:r w:rsidR="007664A0" w:rsidRPr="00383C19">
        <w:rPr>
          <w:rFonts w:ascii="Times New Roman" w:hAnsi="Times New Roman" w:cs="Times New Roman"/>
        </w:rPr>
        <w:t>arak başvurular alınm</w:t>
      </w:r>
      <w:r w:rsidR="00383C19">
        <w:rPr>
          <w:rFonts w:ascii="Times New Roman" w:hAnsi="Times New Roman" w:cs="Times New Roman"/>
        </w:rPr>
        <w:t>aya başlanılmıştır.</w:t>
      </w:r>
    </w:p>
    <w:p w:rsidR="007664A0" w:rsidRPr="00383C19" w:rsidRDefault="007664A0" w:rsidP="0022202E">
      <w:pPr>
        <w:pStyle w:val="AralkYok"/>
        <w:ind w:firstLine="708"/>
        <w:jc w:val="both"/>
        <w:rPr>
          <w:rFonts w:ascii="Times New Roman" w:hAnsi="Times New Roman" w:cs="Times New Roman"/>
        </w:rPr>
      </w:pPr>
      <w:r w:rsidRPr="00383C19">
        <w:rPr>
          <w:rFonts w:ascii="Times New Roman" w:hAnsi="Times New Roman" w:cs="Times New Roman"/>
        </w:rPr>
        <w:t xml:space="preserve">Bu aşamadan sonra </w:t>
      </w:r>
      <w:r w:rsidR="00A8358E" w:rsidRPr="00383C19">
        <w:rPr>
          <w:rFonts w:ascii="Times New Roman" w:hAnsi="Times New Roman" w:cs="Times New Roman"/>
        </w:rPr>
        <w:t xml:space="preserve">Üniversitemiz </w:t>
      </w:r>
      <w:proofErr w:type="spellStart"/>
      <w:r w:rsidR="00A8358E" w:rsidRPr="00383C19">
        <w:rPr>
          <w:rFonts w:ascii="Times New Roman" w:hAnsi="Times New Roman" w:cs="Times New Roman"/>
        </w:rPr>
        <w:t>Senatos</w:t>
      </w:r>
      <w:bookmarkStart w:id="0" w:name="_GoBack"/>
      <w:bookmarkEnd w:id="0"/>
      <w:r w:rsidR="00A8358E" w:rsidRPr="00383C19">
        <w:rPr>
          <w:rFonts w:ascii="Times New Roman" w:hAnsi="Times New Roman" w:cs="Times New Roman"/>
        </w:rPr>
        <w:t>u’nca</w:t>
      </w:r>
      <w:proofErr w:type="spellEnd"/>
      <w:r w:rsidR="00A8358E" w:rsidRPr="00383C19">
        <w:rPr>
          <w:rFonts w:ascii="Times New Roman" w:hAnsi="Times New Roman" w:cs="Times New Roman"/>
        </w:rPr>
        <w:t xml:space="preserve"> belirlenen ve </w:t>
      </w:r>
      <w:r w:rsidRPr="00383C19">
        <w:rPr>
          <w:rFonts w:ascii="Times New Roman" w:hAnsi="Times New Roman" w:cs="Times New Roman"/>
        </w:rPr>
        <w:t>aşağıda</w:t>
      </w:r>
      <w:r w:rsidR="00A8358E" w:rsidRPr="00383C19">
        <w:rPr>
          <w:rFonts w:ascii="Times New Roman" w:hAnsi="Times New Roman" w:cs="Times New Roman"/>
        </w:rPr>
        <w:t xml:space="preserve"> gösterilen</w:t>
      </w:r>
      <w:r w:rsidRPr="00383C19">
        <w:rPr>
          <w:rFonts w:ascii="Times New Roman" w:hAnsi="Times New Roman" w:cs="Times New Roman"/>
        </w:rPr>
        <w:t xml:space="preserve"> usullerle alım süreci tamamlanacaktır.</w:t>
      </w:r>
    </w:p>
    <w:p w:rsidR="00373DB7" w:rsidRPr="00383C19" w:rsidRDefault="007664A0" w:rsidP="0022202E">
      <w:pPr>
        <w:pStyle w:val="AralkYok"/>
        <w:ind w:firstLine="708"/>
        <w:jc w:val="both"/>
        <w:rPr>
          <w:rFonts w:ascii="Times New Roman" w:hAnsi="Times New Roman" w:cs="Times New Roman"/>
        </w:rPr>
      </w:pPr>
      <w:r w:rsidRPr="00383C19">
        <w:rPr>
          <w:rFonts w:ascii="Times New Roman" w:hAnsi="Times New Roman" w:cs="Times New Roman"/>
        </w:rPr>
        <w:t>1-</w:t>
      </w:r>
      <w:r w:rsidR="00373DB7" w:rsidRPr="00383C19">
        <w:rPr>
          <w:rFonts w:ascii="Times New Roman" w:hAnsi="Times New Roman" w:cs="Times New Roman"/>
        </w:rPr>
        <w:t xml:space="preserve"> İŞKUR tarafından başvuruları alınan adaylar arasından</w:t>
      </w:r>
      <w:r w:rsidR="00383C19">
        <w:rPr>
          <w:rFonts w:ascii="Times New Roman" w:hAnsi="Times New Roman" w:cs="Times New Roman"/>
        </w:rPr>
        <w:t>,</w:t>
      </w:r>
      <w:r w:rsidR="007008D3" w:rsidRPr="00383C19">
        <w:rPr>
          <w:rFonts w:ascii="Times New Roman" w:hAnsi="Times New Roman" w:cs="Times New Roman"/>
        </w:rPr>
        <w:t xml:space="preserve"> sözlü sınava alınmaları amacıyla</w:t>
      </w:r>
      <w:r w:rsidR="00373DB7" w:rsidRPr="00383C19">
        <w:rPr>
          <w:rFonts w:ascii="Times New Roman" w:hAnsi="Times New Roman" w:cs="Times New Roman"/>
        </w:rPr>
        <w:t xml:space="preserve"> </w:t>
      </w:r>
      <w:r w:rsidR="007008D3" w:rsidRPr="00383C19">
        <w:rPr>
          <w:rFonts w:ascii="Times New Roman" w:hAnsi="Times New Roman" w:cs="Times New Roman"/>
        </w:rPr>
        <w:t>11.06.2021</w:t>
      </w:r>
      <w:r w:rsidR="00AA41D2" w:rsidRPr="00383C19">
        <w:rPr>
          <w:rFonts w:ascii="Times New Roman" w:hAnsi="Times New Roman" w:cs="Times New Roman"/>
        </w:rPr>
        <w:t xml:space="preserve"> tarihinde </w:t>
      </w:r>
      <w:r w:rsidR="00373DB7" w:rsidRPr="00383C19">
        <w:rPr>
          <w:rFonts w:ascii="Times New Roman" w:hAnsi="Times New Roman" w:cs="Times New Roman"/>
        </w:rPr>
        <w:t>Üniversitemiz</w:t>
      </w:r>
      <w:r w:rsidR="00AA41D2" w:rsidRPr="00383C19">
        <w:rPr>
          <w:rFonts w:ascii="Times New Roman" w:hAnsi="Times New Roman" w:cs="Times New Roman"/>
        </w:rPr>
        <w:t xml:space="preserve"> </w:t>
      </w:r>
      <w:r w:rsidR="00CE1EC8" w:rsidRPr="00383C19">
        <w:rPr>
          <w:rFonts w:ascii="Times New Roman" w:hAnsi="Times New Roman" w:cs="Times New Roman"/>
        </w:rPr>
        <w:t>Kongre Merkezinde</w:t>
      </w:r>
      <w:r w:rsidR="00AA41D2" w:rsidRPr="00383C19">
        <w:rPr>
          <w:rFonts w:ascii="Times New Roman" w:hAnsi="Times New Roman" w:cs="Times New Roman"/>
        </w:rPr>
        <w:t xml:space="preserve"> </w:t>
      </w:r>
      <w:r w:rsidR="00373DB7" w:rsidRPr="00383C19">
        <w:rPr>
          <w:rFonts w:ascii="Times New Roman" w:hAnsi="Times New Roman" w:cs="Times New Roman"/>
        </w:rPr>
        <w:t>tahsis edilen kadro sayısının 4 (dört) katı aday noter kurası ile belirlenecektir.</w:t>
      </w:r>
      <w:r w:rsidR="00383C19" w:rsidRPr="00383C19">
        <w:rPr>
          <w:rFonts w:ascii="Times New Roman" w:hAnsi="Times New Roman" w:cs="Times New Roman"/>
        </w:rPr>
        <w:t xml:space="preserve"> Ayrıca kura çekimleri YOUTUBE üzerinden de canlı yayınlanacaktır.</w:t>
      </w:r>
    </w:p>
    <w:p w:rsidR="00373DB7" w:rsidRPr="00383C19" w:rsidRDefault="007664A0" w:rsidP="0022202E">
      <w:pPr>
        <w:pStyle w:val="AralkYok"/>
        <w:ind w:firstLine="708"/>
        <w:jc w:val="both"/>
        <w:rPr>
          <w:rFonts w:ascii="Times New Roman" w:hAnsi="Times New Roman" w:cs="Times New Roman"/>
        </w:rPr>
      </w:pPr>
      <w:r w:rsidRPr="00383C19">
        <w:rPr>
          <w:rFonts w:ascii="Times New Roman" w:hAnsi="Times New Roman" w:cs="Times New Roman"/>
        </w:rPr>
        <w:t>2-Noter kurası ile b</w:t>
      </w:r>
      <w:r w:rsidR="00373DB7" w:rsidRPr="00383C19">
        <w:rPr>
          <w:rFonts w:ascii="Times New Roman" w:hAnsi="Times New Roman" w:cs="Times New Roman"/>
        </w:rPr>
        <w:t xml:space="preserve">elirlenen 4 (dört) katı aday, </w:t>
      </w:r>
      <w:r w:rsidR="007008D3" w:rsidRPr="00383C19">
        <w:rPr>
          <w:rFonts w:ascii="Times New Roman" w:hAnsi="Times New Roman" w:cs="Times New Roman"/>
        </w:rPr>
        <w:t>16.06.2021</w:t>
      </w:r>
      <w:r w:rsidR="00E67DB6" w:rsidRPr="00383C19">
        <w:rPr>
          <w:rFonts w:ascii="Times New Roman" w:hAnsi="Times New Roman" w:cs="Times New Roman"/>
        </w:rPr>
        <w:t xml:space="preserve"> tarihinde </w:t>
      </w:r>
      <w:r w:rsidR="00383C19" w:rsidRPr="00383C19">
        <w:rPr>
          <w:rFonts w:ascii="Times New Roman" w:hAnsi="Times New Roman" w:cs="Times New Roman"/>
        </w:rPr>
        <w:t>Üniversitemiz Kongre Merkezinde</w:t>
      </w:r>
      <w:r w:rsidR="00E67DB6" w:rsidRPr="00383C19">
        <w:rPr>
          <w:rFonts w:ascii="Times New Roman" w:hAnsi="Times New Roman" w:cs="Times New Roman"/>
        </w:rPr>
        <w:t xml:space="preserve"> </w:t>
      </w:r>
      <w:r w:rsidR="00373DB7" w:rsidRPr="00383C19">
        <w:rPr>
          <w:rFonts w:ascii="Times New Roman" w:hAnsi="Times New Roman" w:cs="Times New Roman"/>
        </w:rPr>
        <w:t>sınav komisyon</w:t>
      </w:r>
      <w:r w:rsidR="00CE1EC8" w:rsidRPr="00383C19">
        <w:rPr>
          <w:rFonts w:ascii="Times New Roman" w:hAnsi="Times New Roman" w:cs="Times New Roman"/>
        </w:rPr>
        <w:t>unca</w:t>
      </w:r>
      <w:r w:rsidR="00373DB7" w:rsidRPr="00383C19">
        <w:rPr>
          <w:rFonts w:ascii="Times New Roman" w:hAnsi="Times New Roman" w:cs="Times New Roman"/>
        </w:rPr>
        <w:t xml:space="preserve"> sözlü sınava alınarak asıl ve yedek adaylar sözlü sınav başarı </w:t>
      </w:r>
      <w:r w:rsidR="00007E05" w:rsidRPr="00383C19">
        <w:rPr>
          <w:rFonts w:ascii="Times New Roman" w:hAnsi="Times New Roman" w:cs="Times New Roman"/>
        </w:rPr>
        <w:t xml:space="preserve">puan </w:t>
      </w:r>
      <w:r w:rsidR="00373DB7" w:rsidRPr="00383C19">
        <w:rPr>
          <w:rFonts w:ascii="Times New Roman" w:hAnsi="Times New Roman" w:cs="Times New Roman"/>
        </w:rPr>
        <w:t xml:space="preserve">sıralamasına göre tespit edilecektir. </w:t>
      </w:r>
    </w:p>
    <w:p w:rsidR="00AA41D2" w:rsidRPr="00383C19" w:rsidRDefault="007664A0" w:rsidP="007664A0">
      <w:pPr>
        <w:pStyle w:val="AralkYok"/>
        <w:jc w:val="both"/>
        <w:rPr>
          <w:rFonts w:ascii="Times New Roman" w:hAnsi="Times New Roman" w:cs="Times New Roman"/>
        </w:rPr>
      </w:pPr>
      <w:r w:rsidRPr="00383C19">
        <w:rPr>
          <w:rFonts w:ascii="Times New Roman" w:hAnsi="Times New Roman" w:cs="Times New Roman"/>
        </w:rPr>
        <w:t xml:space="preserve">           3- </w:t>
      </w:r>
      <w:r w:rsidR="00CE1EC8" w:rsidRPr="00383C19">
        <w:rPr>
          <w:rFonts w:ascii="Times New Roman" w:hAnsi="Times New Roman" w:cs="Times New Roman"/>
        </w:rPr>
        <w:t>Sözlü</w:t>
      </w:r>
      <w:r w:rsidR="00D96A0D" w:rsidRPr="00383C19">
        <w:rPr>
          <w:rFonts w:ascii="Times New Roman" w:hAnsi="Times New Roman" w:cs="Times New Roman"/>
        </w:rPr>
        <w:t xml:space="preserve"> sınav soruları, “</w:t>
      </w:r>
      <w:r w:rsidR="00CE1EC8" w:rsidRPr="00383C19">
        <w:rPr>
          <w:rFonts w:ascii="Times New Roman" w:hAnsi="Times New Roman" w:cs="Times New Roman"/>
        </w:rPr>
        <w:t>Sınav Komisyonu” tarafından</w:t>
      </w:r>
      <w:r w:rsidR="00D96A0D" w:rsidRPr="00383C19">
        <w:rPr>
          <w:rFonts w:ascii="Times New Roman" w:hAnsi="Times New Roman" w:cs="Times New Roman"/>
        </w:rPr>
        <w:t xml:space="preserve"> </w:t>
      </w:r>
      <w:r w:rsidR="00474BE7" w:rsidRPr="00383C19">
        <w:rPr>
          <w:rFonts w:ascii="Times New Roman" w:hAnsi="Times New Roman" w:cs="Times New Roman"/>
        </w:rPr>
        <w:t>aynı</w:t>
      </w:r>
      <w:r w:rsidRPr="00383C19">
        <w:rPr>
          <w:rFonts w:ascii="Times New Roman" w:hAnsi="Times New Roman" w:cs="Times New Roman"/>
        </w:rPr>
        <w:t xml:space="preserve"> gün içerisinde hazırlanacaktır. </w:t>
      </w:r>
    </w:p>
    <w:p w:rsidR="00474BE7" w:rsidRPr="00383C19" w:rsidRDefault="00474BE7" w:rsidP="007664A0">
      <w:pPr>
        <w:pStyle w:val="AralkYok"/>
        <w:jc w:val="both"/>
        <w:rPr>
          <w:rFonts w:ascii="Times New Roman" w:hAnsi="Times New Roman" w:cs="Times New Roman"/>
        </w:rPr>
      </w:pPr>
      <w:r w:rsidRPr="00383C19">
        <w:rPr>
          <w:rFonts w:ascii="Times New Roman" w:hAnsi="Times New Roman" w:cs="Times New Roman"/>
        </w:rPr>
        <w:t xml:space="preserve">           4- </w:t>
      </w:r>
      <w:r w:rsidR="00CE1EC8" w:rsidRPr="00383C19">
        <w:rPr>
          <w:rFonts w:ascii="Times New Roman" w:hAnsi="Times New Roman" w:cs="Times New Roman"/>
        </w:rPr>
        <w:t>S</w:t>
      </w:r>
      <w:r w:rsidRPr="00383C19">
        <w:rPr>
          <w:rFonts w:ascii="Times New Roman" w:hAnsi="Times New Roman" w:cs="Times New Roman"/>
        </w:rPr>
        <w:t>ınav komisyonları, sınav</w:t>
      </w:r>
      <w:r w:rsidR="00CE1EC8" w:rsidRPr="00383C19">
        <w:rPr>
          <w:rFonts w:ascii="Times New Roman" w:hAnsi="Times New Roman" w:cs="Times New Roman"/>
        </w:rPr>
        <w:t xml:space="preserve"> günü yanlarında hiçbir şekilde</w:t>
      </w:r>
      <w:r w:rsidRPr="00383C19">
        <w:rPr>
          <w:rFonts w:ascii="Times New Roman" w:hAnsi="Times New Roman" w:cs="Times New Roman"/>
        </w:rPr>
        <w:t xml:space="preserve"> telefon, tablet, bilgisayar bulundurmayacak ve kendileriyle iletişim kurulamayacaktır.</w:t>
      </w:r>
    </w:p>
    <w:p w:rsidR="00AA41D2" w:rsidRPr="00383C19" w:rsidRDefault="00474BE7" w:rsidP="007664A0">
      <w:pPr>
        <w:pStyle w:val="AralkYok"/>
        <w:jc w:val="both"/>
        <w:rPr>
          <w:rFonts w:ascii="Times New Roman" w:hAnsi="Times New Roman" w:cs="Times New Roman"/>
        </w:rPr>
      </w:pPr>
      <w:r w:rsidRPr="00383C19">
        <w:rPr>
          <w:rFonts w:ascii="Times New Roman" w:hAnsi="Times New Roman" w:cs="Times New Roman"/>
        </w:rPr>
        <w:t xml:space="preserve">           5</w:t>
      </w:r>
      <w:r w:rsidR="007664A0" w:rsidRPr="00383C19">
        <w:rPr>
          <w:rFonts w:ascii="Times New Roman" w:hAnsi="Times New Roman" w:cs="Times New Roman"/>
        </w:rPr>
        <w:t>-</w:t>
      </w:r>
      <w:r w:rsidR="00CE1EC8" w:rsidRPr="00383C19">
        <w:rPr>
          <w:rFonts w:ascii="Times New Roman" w:hAnsi="Times New Roman" w:cs="Times New Roman"/>
        </w:rPr>
        <w:t xml:space="preserve"> </w:t>
      </w:r>
      <w:r w:rsidR="00D96A0D" w:rsidRPr="00383C19">
        <w:rPr>
          <w:rFonts w:ascii="Times New Roman" w:hAnsi="Times New Roman" w:cs="Times New Roman"/>
        </w:rPr>
        <w:t>Sınavlar</w:t>
      </w:r>
      <w:r w:rsidR="00AA41D2" w:rsidRPr="00383C19">
        <w:rPr>
          <w:rFonts w:ascii="Times New Roman" w:hAnsi="Times New Roman" w:cs="Times New Roman"/>
        </w:rPr>
        <w:t xml:space="preserve"> kamera kaydı altında gerçekleştirilecektir. </w:t>
      </w:r>
    </w:p>
    <w:p w:rsidR="00007E05" w:rsidRPr="00383C19" w:rsidRDefault="00007E05" w:rsidP="007664A0">
      <w:pPr>
        <w:pStyle w:val="AralkYok"/>
        <w:jc w:val="both"/>
        <w:rPr>
          <w:rFonts w:ascii="Times New Roman" w:hAnsi="Times New Roman" w:cs="Times New Roman"/>
        </w:rPr>
      </w:pPr>
      <w:r w:rsidRPr="00383C19">
        <w:rPr>
          <w:rFonts w:ascii="Times New Roman" w:hAnsi="Times New Roman" w:cs="Times New Roman"/>
        </w:rPr>
        <w:t xml:space="preserve">           </w:t>
      </w:r>
      <w:r w:rsidR="00CE1EC8" w:rsidRPr="00383C19">
        <w:rPr>
          <w:rFonts w:ascii="Times New Roman" w:hAnsi="Times New Roman" w:cs="Times New Roman"/>
        </w:rPr>
        <w:t>6</w:t>
      </w:r>
      <w:r w:rsidRPr="00383C19">
        <w:rPr>
          <w:rFonts w:ascii="Times New Roman" w:hAnsi="Times New Roman" w:cs="Times New Roman"/>
        </w:rPr>
        <w:t xml:space="preserve">-Sözlü sınav başarı sıralamasına göre asil olarak ilan edilen adaylar arasından; istenilen belgelerin getirilmemesi, yanlış/yanıltıcı beyanda bulunulması veya haklarında yaptırılacak olan arşiv araştırmalarının olumsuz olması durumunda atamaları yapılmayacaktır. </w:t>
      </w:r>
    </w:p>
    <w:p w:rsidR="0006505A" w:rsidRPr="00383C19" w:rsidRDefault="00474BE7" w:rsidP="007664A0">
      <w:pPr>
        <w:pStyle w:val="AralkYok"/>
        <w:jc w:val="both"/>
        <w:rPr>
          <w:rFonts w:ascii="Times New Roman" w:hAnsi="Times New Roman" w:cs="Times New Roman"/>
        </w:rPr>
      </w:pPr>
      <w:r w:rsidRPr="00383C19">
        <w:rPr>
          <w:rFonts w:ascii="Times New Roman" w:hAnsi="Times New Roman" w:cs="Times New Roman"/>
        </w:rPr>
        <w:t xml:space="preserve">           8</w:t>
      </w:r>
      <w:r w:rsidR="0006505A" w:rsidRPr="00383C19">
        <w:rPr>
          <w:rFonts w:ascii="Times New Roman" w:hAnsi="Times New Roman" w:cs="Times New Roman"/>
        </w:rPr>
        <w:t>-Sözlü sınavlarda başarılı olabilmek için 100 (yüz) tam puan üzerinden en az 70 (yetmiş) puan alınması gerekmektedir.</w:t>
      </w:r>
    </w:p>
    <w:p w:rsidR="0006505A" w:rsidRPr="00383C19" w:rsidRDefault="004817FB" w:rsidP="007664A0">
      <w:pPr>
        <w:pStyle w:val="AralkYok"/>
        <w:jc w:val="both"/>
        <w:rPr>
          <w:rFonts w:ascii="Times New Roman" w:hAnsi="Times New Roman" w:cs="Times New Roman"/>
        </w:rPr>
      </w:pPr>
      <w:r w:rsidRPr="00383C19">
        <w:rPr>
          <w:rFonts w:ascii="Times New Roman" w:hAnsi="Times New Roman" w:cs="Times New Roman"/>
        </w:rPr>
        <w:t xml:space="preserve">           </w:t>
      </w:r>
      <w:r w:rsidR="00474BE7" w:rsidRPr="00383C19">
        <w:rPr>
          <w:rFonts w:ascii="Times New Roman" w:hAnsi="Times New Roman" w:cs="Times New Roman"/>
        </w:rPr>
        <w:t>9</w:t>
      </w:r>
      <w:r w:rsidRPr="00383C19">
        <w:rPr>
          <w:rFonts w:ascii="Times New Roman" w:hAnsi="Times New Roman" w:cs="Times New Roman"/>
        </w:rPr>
        <w:t>-</w:t>
      </w:r>
      <w:r w:rsidR="0006505A" w:rsidRPr="00383C19">
        <w:rPr>
          <w:rFonts w:ascii="Times New Roman" w:hAnsi="Times New Roman" w:cs="Times New Roman"/>
        </w:rPr>
        <w:t>Sözlü sınavlardan alınan başarı puanının eşit olması durumunda:</w:t>
      </w:r>
    </w:p>
    <w:p w:rsidR="0006505A" w:rsidRPr="00383C19" w:rsidRDefault="0006505A" w:rsidP="0006505A">
      <w:pPr>
        <w:pStyle w:val="AralkYok"/>
        <w:numPr>
          <w:ilvl w:val="0"/>
          <w:numId w:val="15"/>
        </w:numPr>
        <w:jc w:val="both"/>
        <w:rPr>
          <w:rFonts w:ascii="Times New Roman" w:hAnsi="Times New Roman" w:cs="Times New Roman"/>
        </w:rPr>
      </w:pPr>
      <w:r w:rsidRPr="00383C19">
        <w:rPr>
          <w:rFonts w:ascii="Times New Roman" w:hAnsi="Times New Roman" w:cs="Times New Roman"/>
        </w:rPr>
        <w:t xml:space="preserve">Temizlik görevlileri için; </w:t>
      </w:r>
      <w:r w:rsidR="00474BE7" w:rsidRPr="00383C19">
        <w:rPr>
          <w:rFonts w:ascii="Times New Roman" w:hAnsi="Times New Roman" w:cs="Times New Roman"/>
        </w:rPr>
        <w:t>(t</w:t>
      </w:r>
      <w:r w:rsidR="00D96A0D" w:rsidRPr="00383C19">
        <w:rPr>
          <w:rFonts w:ascii="Times New Roman" w:hAnsi="Times New Roman" w:cs="Times New Roman"/>
        </w:rPr>
        <w:t>emizlik görevlisi adaylarında ilkokul, ortaokul ve lise mezunu olmak şartları arandığı için) Ö</w:t>
      </w:r>
      <w:r w:rsidRPr="00383C19">
        <w:rPr>
          <w:rFonts w:ascii="Times New Roman" w:hAnsi="Times New Roman" w:cs="Times New Roman"/>
        </w:rPr>
        <w:t>nce</w:t>
      </w:r>
      <w:r w:rsidR="00D96A0D" w:rsidRPr="00383C19">
        <w:rPr>
          <w:rFonts w:ascii="Times New Roman" w:hAnsi="Times New Roman" w:cs="Times New Roman"/>
        </w:rPr>
        <w:t>likle</w:t>
      </w:r>
      <w:r w:rsidRPr="00383C19">
        <w:rPr>
          <w:rFonts w:ascii="Times New Roman" w:hAnsi="Times New Roman" w:cs="Times New Roman"/>
        </w:rPr>
        <w:t xml:space="preserve"> eğitim durumu</w:t>
      </w:r>
      <w:r w:rsidR="00D96A0D" w:rsidRPr="00383C19">
        <w:rPr>
          <w:rFonts w:ascii="Times New Roman" w:hAnsi="Times New Roman" w:cs="Times New Roman"/>
        </w:rPr>
        <w:t xml:space="preserve"> en yüksek olan adaya, b</w:t>
      </w:r>
      <w:r w:rsidRPr="00383C19">
        <w:rPr>
          <w:rFonts w:ascii="Times New Roman" w:hAnsi="Times New Roman" w:cs="Times New Roman"/>
        </w:rPr>
        <w:t>unun da eşit olması durumunda yaşı büyük olan aday</w:t>
      </w:r>
      <w:r w:rsidR="00F47A87" w:rsidRPr="00383C19">
        <w:rPr>
          <w:rFonts w:ascii="Times New Roman" w:hAnsi="Times New Roman" w:cs="Times New Roman"/>
        </w:rPr>
        <w:t>a</w:t>
      </w:r>
      <w:r w:rsidR="00D96A0D" w:rsidRPr="00383C19">
        <w:rPr>
          <w:rFonts w:ascii="Times New Roman" w:hAnsi="Times New Roman" w:cs="Times New Roman"/>
        </w:rPr>
        <w:t>, b</w:t>
      </w:r>
      <w:r w:rsidR="00C31123">
        <w:rPr>
          <w:rFonts w:ascii="Times New Roman" w:hAnsi="Times New Roman" w:cs="Times New Roman"/>
        </w:rPr>
        <w:t>u durumda da eşitlik olması halinde</w:t>
      </w:r>
      <w:r w:rsidR="00D96A0D" w:rsidRPr="00383C19">
        <w:rPr>
          <w:rFonts w:ascii="Times New Roman" w:hAnsi="Times New Roman" w:cs="Times New Roman"/>
        </w:rPr>
        <w:t xml:space="preserve"> ise Kilis İlindeki ikamet kaydı en eski olan</w:t>
      </w:r>
      <w:r w:rsidR="00474BE7" w:rsidRPr="00383C19">
        <w:rPr>
          <w:rFonts w:ascii="Times New Roman" w:hAnsi="Times New Roman" w:cs="Times New Roman"/>
        </w:rPr>
        <w:t xml:space="preserve"> aday</w:t>
      </w:r>
      <w:r w:rsidR="00D96A0D" w:rsidRPr="00383C19">
        <w:rPr>
          <w:rFonts w:ascii="Times New Roman" w:hAnsi="Times New Roman" w:cs="Times New Roman"/>
        </w:rPr>
        <w:t>a</w:t>
      </w:r>
      <w:r w:rsidR="00F47A87" w:rsidRPr="00383C19">
        <w:rPr>
          <w:rFonts w:ascii="Times New Roman" w:hAnsi="Times New Roman" w:cs="Times New Roman"/>
        </w:rPr>
        <w:t xml:space="preserve"> öncelik verilecektir.</w:t>
      </w:r>
    </w:p>
    <w:p w:rsidR="0006505A" w:rsidRPr="00383C19" w:rsidRDefault="0006505A" w:rsidP="0006505A">
      <w:pPr>
        <w:pStyle w:val="AralkYok"/>
        <w:numPr>
          <w:ilvl w:val="0"/>
          <w:numId w:val="15"/>
        </w:numPr>
        <w:jc w:val="both"/>
        <w:rPr>
          <w:rFonts w:ascii="Times New Roman" w:hAnsi="Times New Roman" w:cs="Times New Roman"/>
        </w:rPr>
      </w:pPr>
      <w:r w:rsidRPr="00383C19">
        <w:rPr>
          <w:rFonts w:ascii="Times New Roman" w:hAnsi="Times New Roman" w:cs="Times New Roman"/>
        </w:rPr>
        <w:t>Güvenlik görevlileri için;</w:t>
      </w:r>
      <w:r w:rsidR="00F47A87" w:rsidRPr="00383C19">
        <w:rPr>
          <w:rFonts w:ascii="Times New Roman" w:hAnsi="Times New Roman" w:cs="Times New Roman"/>
        </w:rPr>
        <w:t xml:space="preserve"> </w:t>
      </w:r>
      <w:r w:rsidR="00D96A0D" w:rsidRPr="00383C19">
        <w:rPr>
          <w:rFonts w:ascii="Times New Roman" w:hAnsi="Times New Roman" w:cs="Times New Roman"/>
        </w:rPr>
        <w:t>(güvenlik görevlisi adaylar</w:t>
      </w:r>
      <w:r w:rsidR="00CE1EC8" w:rsidRPr="00383C19">
        <w:rPr>
          <w:rFonts w:ascii="Times New Roman" w:hAnsi="Times New Roman" w:cs="Times New Roman"/>
        </w:rPr>
        <w:t xml:space="preserve">ının </w:t>
      </w:r>
      <w:r w:rsidR="00D96A0D" w:rsidRPr="00383C19">
        <w:rPr>
          <w:rFonts w:ascii="Times New Roman" w:hAnsi="Times New Roman" w:cs="Times New Roman"/>
        </w:rPr>
        <w:t>ön lisans mezunu olması sebebiyle) M</w:t>
      </w:r>
      <w:r w:rsidR="00F47A87" w:rsidRPr="00383C19">
        <w:rPr>
          <w:rFonts w:ascii="Times New Roman" w:hAnsi="Times New Roman" w:cs="Times New Roman"/>
        </w:rPr>
        <w:t>ezuniyet tarihi önce olana, mezuniyetlerinin de eşit olması halinde yaşı büyük olan</w:t>
      </w:r>
      <w:r w:rsidR="00D96A0D" w:rsidRPr="00383C19">
        <w:rPr>
          <w:rFonts w:ascii="Times New Roman" w:hAnsi="Times New Roman" w:cs="Times New Roman"/>
        </w:rPr>
        <w:t xml:space="preserve"> aday</w:t>
      </w:r>
      <w:r w:rsidR="00F47A87" w:rsidRPr="00383C19">
        <w:rPr>
          <w:rFonts w:ascii="Times New Roman" w:hAnsi="Times New Roman" w:cs="Times New Roman"/>
        </w:rPr>
        <w:t>a</w:t>
      </w:r>
      <w:r w:rsidR="00D96A0D" w:rsidRPr="00383C19">
        <w:rPr>
          <w:rFonts w:ascii="Times New Roman" w:hAnsi="Times New Roman" w:cs="Times New Roman"/>
        </w:rPr>
        <w:t>, b</w:t>
      </w:r>
      <w:r w:rsidR="00C31123">
        <w:rPr>
          <w:rFonts w:ascii="Times New Roman" w:hAnsi="Times New Roman" w:cs="Times New Roman"/>
        </w:rPr>
        <w:t xml:space="preserve">u durumda da eşitlik olması </w:t>
      </w:r>
      <w:proofErr w:type="spellStart"/>
      <w:r w:rsidR="00C31123">
        <w:rPr>
          <w:rFonts w:ascii="Times New Roman" w:hAnsi="Times New Roman" w:cs="Times New Roman"/>
        </w:rPr>
        <w:t>hali</w:t>
      </w:r>
      <w:r w:rsidR="00D96A0D" w:rsidRPr="00383C19">
        <w:rPr>
          <w:rFonts w:ascii="Times New Roman" w:hAnsi="Times New Roman" w:cs="Times New Roman"/>
        </w:rPr>
        <w:t>nda</w:t>
      </w:r>
      <w:proofErr w:type="spellEnd"/>
      <w:r w:rsidR="00D96A0D" w:rsidRPr="00383C19">
        <w:rPr>
          <w:rFonts w:ascii="Times New Roman" w:hAnsi="Times New Roman" w:cs="Times New Roman"/>
        </w:rPr>
        <w:t xml:space="preserve"> ise</w:t>
      </w:r>
      <w:r w:rsidR="00F47A87" w:rsidRPr="00383C19">
        <w:rPr>
          <w:rFonts w:ascii="Times New Roman" w:hAnsi="Times New Roman" w:cs="Times New Roman"/>
        </w:rPr>
        <w:t xml:space="preserve"> </w:t>
      </w:r>
      <w:r w:rsidR="00D96A0D" w:rsidRPr="00383C19">
        <w:rPr>
          <w:rFonts w:ascii="Times New Roman" w:hAnsi="Times New Roman" w:cs="Times New Roman"/>
        </w:rPr>
        <w:t>Kilis İlindeki ikamet kaydı en eski olan</w:t>
      </w:r>
      <w:r w:rsidR="00474BE7" w:rsidRPr="00383C19">
        <w:rPr>
          <w:rFonts w:ascii="Times New Roman" w:hAnsi="Times New Roman" w:cs="Times New Roman"/>
        </w:rPr>
        <w:t xml:space="preserve"> aday</w:t>
      </w:r>
      <w:r w:rsidR="00D96A0D" w:rsidRPr="00383C19">
        <w:rPr>
          <w:rFonts w:ascii="Times New Roman" w:hAnsi="Times New Roman" w:cs="Times New Roman"/>
        </w:rPr>
        <w:t xml:space="preserve">a </w:t>
      </w:r>
      <w:r w:rsidR="00F47A87" w:rsidRPr="00383C19">
        <w:rPr>
          <w:rFonts w:ascii="Times New Roman" w:hAnsi="Times New Roman" w:cs="Times New Roman"/>
        </w:rPr>
        <w:t>öncelik verilecektir.</w:t>
      </w:r>
    </w:p>
    <w:p w:rsidR="0006505A" w:rsidRPr="00383C19" w:rsidRDefault="0006505A" w:rsidP="007664A0">
      <w:pPr>
        <w:pStyle w:val="AralkYok"/>
        <w:jc w:val="both"/>
        <w:rPr>
          <w:rFonts w:ascii="Times New Roman" w:hAnsi="Times New Roman" w:cs="Times New Roman"/>
        </w:rPr>
      </w:pPr>
      <w:r w:rsidRPr="00383C19">
        <w:rPr>
          <w:rFonts w:ascii="Times New Roman" w:hAnsi="Times New Roman" w:cs="Times New Roman"/>
        </w:rPr>
        <w:t xml:space="preserve">           </w:t>
      </w:r>
      <w:r w:rsidR="00BD2B9D" w:rsidRPr="00383C19">
        <w:rPr>
          <w:rFonts w:ascii="Times New Roman" w:hAnsi="Times New Roman" w:cs="Times New Roman"/>
        </w:rPr>
        <w:t>10</w:t>
      </w:r>
      <w:r w:rsidRPr="00383C19">
        <w:rPr>
          <w:rFonts w:ascii="Times New Roman" w:hAnsi="Times New Roman" w:cs="Times New Roman"/>
        </w:rPr>
        <w:t>-Başarılı olan adayların atanma sıralamaları, en yüksek puan alan adaydan itibaren başlayacaktır.</w:t>
      </w:r>
    </w:p>
    <w:p w:rsidR="00007E05" w:rsidRPr="00383C19" w:rsidRDefault="007664A0" w:rsidP="00AA41D2">
      <w:pPr>
        <w:pStyle w:val="AralkYok"/>
        <w:jc w:val="both"/>
        <w:rPr>
          <w:rFonts w:ascii="Times New Roman" w:hAnsi="Times New Roman" w:cs="Times New Roman"/>
        </w:rPr>
      </w:pPr>
      <w:r w:rsidRPr="00383C19">
        <w:rPr>
          <w:rFonts w:ascii="Times New Roman" w:hAnsi="Times New Roman" w:cs="Times New Roman"/>
        </w:rPr>
        <w:t xml:space="preserve">           </w:t>
      </w:r>
      <w:r w:rsidR="00BD2B9D" w:rsidRPr="00383C19">
        <w:rPr>
          <w:rFonts w:ascii="Times New Roman" w:hAnsi="Times New Roman" w:cs="Times New Roman"/>
        </w:rPr>
        <w:t>11</w:t>
      </w:r>
      <w:r w:rsidRPr="00383C19">
        <w:rPr>
          <w:rFonts w:ascii="Times New Roman" w:hAnsi="Times New Roman" w:cs="Times New Roman"/>
        </w:rPr>
        <w:t>-</w:t>
      </w:r>
      <w:r w:rsidR="004817FB" w:rsidRPr="00383C19">
        <w:rPr>
          <w:rFonts w:ascii="Times New Roman" w:hAnsi="Times New Roman" w:cs="Times New Roman"/>
          <w:shd w:val="clear" w:color="auto" w:fill="FFFFFF"/>
        </w:rPr>
        <w:t xml:space="preserve">Yapılan sözlü sınav sonucunda asıl ve yedek olarak başarılı olan adaylar; </w:t>
      </w:r>
      <w:r w:rsidR="00383C19">
        <w:rPr>
          <w:rFonts w:ascii="Times New Roman" w:hAnsi="Times New Roman" w:cs="Times New Roman"/>
          <w:shd w:val="clear" w:color="auto" w:fill="FFFFFF"/>
        </w:rPr>
        <w:t>Üniversitemiz</w:t>
      </w:r>
      <w:r w:rsidR="004817FB" w:rsidRPr="00383C19">
        <w:rPr>
          <w:rFonts w:ascii="Times New Roman" w:hAnsi="Times New Roman" w:cs="Times New Roman"/>
          <w:shd w:val="clear" w:color="auto" w:fill="FFFFFF"/>
        </w:rPr>
        <w:t xml:space="preserve"> (</w:t>
      </w:r>
      <w:hyperlink r:id="rId7" w:history="1">
        <w:r w:rsidR="004817FB" w:rsidRPr="00383C19">
          <w:rPr>
            <w:rStyle w:val="Kpr"/>
            <w:rFonts w:ascii="Times New Roman" w:hAnsi="Times New Roman" w:cs="Times New Roman"/>
            <w:bdr w:val="none" w:sz="0" w:space="0" w:color="auto" w:frame="1"/>
            <w:shd w:val="clear" w:color="auto" w:fill="FFFFFF"/>
          </w:rPr>
          <w:t>www.kilis.edu.tr</w:t>
        </w:r>
      </w:hyperlink>
      <w:r w:rsidR="004817FB" w:rsidRPr="00383C19">
        <w:rPr>
          <w:rFonts w:ascii="Times New Roman" w:hAnsi="Times New Roman" w:cs="Times New Roman"/>
          <w:shd w:val="clear" w:color="auto" w:fill="FFFFFF"/>
        </w:rPr>
        <w:t>) internet sitesinde ilan edilecek olup, adaylara ayrıca yazılı tebligat yapılmayacaktır.</w:t>
      </w:r>
    </w:p>
    <w:p w:rsidR="00CE1EC8" w:rsidRPr="00383C19" w:rsidRDefault="004817FB" w:rsidP="00AA41D2">
      <w:pPr>
        <w:pStyle w:val="AralkYok"/>
        <w:jc w:val="both"/>
        <w:rPr>
          <w:rFonts w:ascii="Times New Roman" w:hAnsi="Times New Roman" w:cs="Times New Roman"/>
          <w:shd w:val="clear" w:color="auto" w:fill="FFFFFF"/>
        </w:rPr>
      </w:pPr>
      <w:r w:rsidRPr="00383C19">
        <w:rPr>
          <w:rFonts w:ascii="Times New Roman" w:hAnsi="Times New Roman" w:cs="Times New Roman"/>
        </w:rPr>
        <w:t xml:space="preserve">         1</w:t>
      </w:r>
      <w:r w:rsidR="00BD2B9D" w:rsidRPr="00383C19">
        <w:rPr>
          <w:rFonts w:ascii="Times New Roman" w:hAnsi="Times New Roman" w:cs="Times New Roman"/>
        </w:rPr>
        <w:t>2</w:t>
      </w:r>
      <w:r w:rsidRPr="00383C19">
        <w:rPr>
          <w:rFonts w:ascii="Times New Roman" w:hAnsi="Times New Roman" w:cs="Times New Roman"/>
        </w:rPr>
        <w:t>-</w:t>
      </w:r>
      <w:r w:rsidR="00CE1EC8" w:rsidRPr="00383C19">
        <w:rPr>
          <w:rFonts w:ascii="Times New Roman" w:hAnsi="Times New Roman" w:cs="Times New Roman"/>
          <w:shd w:val="clear" w:color="auto" w:fill="FFFFFF"/>
        </w:rPr>
        <w:t>Atanmaya</w:t>
      </w:r>
      <w:r w:rsidRPr="00383C19">
        <w:rPr>
          <w:rFonts w:ascii="Times New Roman" w:hAnsi="Times New Roman" w:cs="Times New Roman"/>
          <w:shd w:val="clear" w:color="auto" w:fill="FFFFFF"/>
        </w:rPr>
        <w:t xml:space="preserve"> hak kazanan adaylar istenilen belgeleri </w:t>
      </w:r>
      <w:r w:rsidR="00383C19">
        <w:rPr>
          <w:rFonts w:ascii="Times New Roman" w:hAnsi="Times New Roman" w:cs="Times New Roman"/>
          <w:shd w:val="clear" w:color="auto" w:fill="FFFFFF"/>
        </w:rPr>
        <w:t>belirlenen</w:t>
      </w:r>
      <w:r w:rsidRPr="00383C19">
        <w:rPr>
          <w:rFonts w:ascii="Times New Roman" w:hAnsi="Times New Roman" w:cs="Times New Roman"/>
          <w:shd w:val="clear" w:color="auto" w:fill="FFFFFF"/>
        </w:rPr>
        <w:t xml:space="preserve"> tarihe kadar Üniversitemiz Personel Dairesi Başkanlığına şahsen teslim edeceklerdir. Posta, kargo veya kurye ile yapılacak başvurular dikkate alınmayacaktır. Ancak fiilen askerlik görevinde bulunanlar ile hastalık veya doğum mazereti nedeniyle belgelerini teslim etmeye gidemeyecek durumda olanlar (durumlarını belirten </w:t>
      </w:r>
      <w:r w:rsidR="00CE1EC8" w:rsidRPr="00383C19">
        <w:rPr>
          <w:rFonts w:ascii="Times New Roman" w:hAnsi="Times New Roman" w:cs="Times New Roman"/>
          <w:shd w:val="clear" w:color="auto" w:fill="FFFFFF"/>
        </w:rPr>
        <w:t>belgeleri</w:t>
      </w:r>
      <w:r w:rsidRPr="00383C19">
        <w:rPr>
          <w:rFonts w:ascii="Times New Roman" w:hAnsi="Times New Roman" w:cs="Times New Roman"/>
          <w:shd w:val="clear" w:color="auto" w:fill="FFFFFF"/>
        </w:rPr>
        <w:t xml:space="preserve"> ibraz etmeleri kaydıyla) belgelerini yakınları aracılığıyla teslim edebileceklerdir.</w:t>
      </w:r>
    </w:p>
    <w:p w:rsidR="004817FB" w:rsidRPr="00383C19" w:rsidRDefault="004817FB" w:rsidP="00AA41D2">
      <w:pPr>
        <w:pStyle w:val="AralkYok"/>
        <w:jc w:val="both"/>
        <w:rPr>
          <w:rFonts w:ascii="Times New Roman" w:hAnsi="Times New Roman" w:cs="Times New Roman"/>
          <w:shd w:val="clear" w:color="auto" w:fill="FFFFFF"/>
        </w:rPr>
      </w:pPr>
      <w:r w:rsidRPr="00383C19">
        <w:rPr>
          <w:rFonts w:ascii="Times New Roman" w:hAnsi="Times New Roman" w:cs="Times New Roman"/>
          <w:shd w:val="clear" w:color="auto" w:fill="FFFFFF"/>
        </w:rPr>
        <w:t xml:space="preserve">       1</w:t>
      </w:r>
      <w:r w:rsidR="00BD2B9D" w:rsidRPr="00383C19">
        <w:rPr>
          <w:rFonts w:ascii="Times New Roman" w:hAnsi="Times New Roman" w:cs="Times New Roman"/>
          <w:shd w:val="clear" w:color="auto" w:fill="FFFFFF"/>
        </w:rPr>
        <w:t>3</w:t>
      </w:r>
      <w:r w:rsidRPr="00383C19">
        <w:rPr>
          <w:rFonts w:ascii="Times New Roman" w:hAnsi="Times New Roman" w:cs="Times New Roman"/>
          <w:shd w:val="clear" w:color="auto" w:fill="FFFFFF"/>
        </w:rPr>
        <w:t xml:space="preserve">-Belgeleri teslim alınan adayların, </w:t>
      </w:r>
      <w:r w:rsidR="007008D3" w:rsidRPr="00383C19">
        <w:rPr>
          <w:rFonts w:ascii="Times New Roman" w:hAnsi="Times New Roman" w:cs="Times New Roman"/>
          <w:shd w:val="clear" w:color="auto" w:fill="FFFFFF"/>
        </w:rPr>
        <w:t>a</w:t>
      </w:r>
      <w:r w:rsidRPr="00383C19">
        <w:rPr>
          <w:rFonts w:ascii="Times New Roman" w:hAnsi="Times New Roman" w:cs="Times New Roman"/>
          <w:shd w:val="clear" w:color="auto" w:fill="FFFFFF"/>
        </w:rPr>
        <w:t xml:space="preserve">rşiv </w:t>
      </w:r>
      <w:r w:rsidR="007008D3" w:rsidRPr="00383C19">
        <w:rPr>
          <w:rFonts w:ascii="Times New Roman" w:hAnsi="Times New Roman" w:cs="Times New Roman"/>
          <w:shd w:val="clear" w:color="auto" w:fill="FFFFFF"/>
        </w:rPr>
        <w:t>a</w:t>
      </w:r>
      <w:r w:rsidRPr="00383C19">
        <w:rPr>
          <w:rFonts w:ascii="Times New Roman" w:hAnsi="Times New Roman" w:cs="Times New Roman"/>
          <w:shd w:val="clear" w:color="auto" w:fill="FFFFFF"/>
        </w:rPr>
        <w:t>raştırmasının sonuçlanmasını müteakip kendileriyle irtibata geçilmek suretiyle göreve başlamaları sağlanacaktır. </w:t>
      </w:r>
    </w:p>
    <w:p w:rsidR="00F47A87" w:rsidRPr="00383C19" w:rsidRDefault="00F47A87" w:rsidP="00AA41D2">
      <w:pPr>
        <w:pStyle w:val="AralkYok"/>
        <w:jc w:val="both"/>
        <w:rPr>
          <w:rFonts w:ascii="Times New Roman" w:hAnsi="Times New Roman" w:cs="Times New Roman"/>
          <w:shd w:val="clear" w:color="auto" w:fill="FFFFFF"/>
        </w:rPr>
      </w:pPr>
      <w:r w:rsidRPr="00383C19">
        <w:rPr>
          <w:rFonts w:ascii="Times New Roman" w:hAnsi="Times New Roman" w:cs="Times New Roman"/>
          <w:shd w:val="clear" w:color="auto" w:fill="FFFFFF"/>
        </w:rPr>
        <w:t xml:space="preserve">       1</w:t>
      </w:r>
      <w:r w:rsidR="00BD2B9D" w:rsidRPr="00383C19">
        <w:rPr>
          <w:rFonts w:ascii="Times New Roman" w:hAnsi="Times New Roman" w:cs="Times New Roman"/>
          <w:shd w:val="clear" w:color="auto" w:fill="FFFFFF"/>
        </w:rPr>
        <w:t>4</w:t>
      </w:r>
      <w:r w:rsidRPr="00383C19">
        <w:rPr>
          <w:rFonts w:ascii="Times New Roman" w:hAnsi="Times New Roman" w:cs="Times New Roman"/>
          <w:shd w:val="clear" w:color="auto" w:fill="FFFFFF"/>
        </w:rPr>
        <w:t>-</w:t>
      </w:r>
      <w:r w:rsidR="004817FB" w:rsidRPr="00383C19">
        <w:rPr>
          <w:rFonts w:ascii="Times New Roman" w:hAnsi="Times New Roman" w:cs="Times New Roman"/>
          <w:shd w:val="clear" w:color="auto" w:fill="FFFFFF"/>
        </w:rPr>
        <w:t>Doğum, hastalık, askerlik vb. nedenlerle gelemeyecek durumda olanların; bu durumlarını belgelendirmeleri halinde kanuni mazeretlerinin sona</w:t>
      </w:r>
      <w:r w:rsidR="004817FB" w:rsidRPr="00383C19">
        <w:rPr>
          <w:rFonts w:ascii="Arial" w:hAnsi="Arial" w:cs="Arial"/>
          <w:shd w:val="clear" w:color="auto" w:fill="FFFFFF"/>
        </w:rPr>
        <w:t xml:space="preserve"> </w:t>
      </w:r>
      <w:r w:rsidR="004817FB" w:rsidRPr="00383C19">
        <w:rPr>
          <w:rFonts w:ascii="Times New Roman" w:hAnsi="Times New Roman" w:cs="Times New Roman"/>
          <w:shd w:val="clear" w:color="auto" w:fill="FFFFFF"/>
        </w:rPr>
        <w:t>ermesini takiben göreve</w:t>
      </w:r>
      <w:r w:rsidR="004817FB" w:rsidRPr="00383C19">
        <w:rPr>
          <w:rFonts w:ascii="Arial" w:hAnsi="Arial" w:cs="Arial"/>
          <w:shd w:val="clear" w:color="auto" w:fill="FFFFFF"/>
        </w:rPr>
        <w:t xml:space="preserve"> </w:t>
      </w:r>
      <w:r w:rsidR="004817FB" w:rsidRPr="00383C19">
        <w:rPr>
          <w:rFonts w:ascii="Times New Roman" w:hAnsi="Times New Roman" w:cs="Times New Roman"/>
          <w:shd w:val="clear" w:color="auto" w:fill="FFFFFF"/>
        </w:rPr>
        <w:t>başlamaları sağlanacaktır.</w:t>
      </w:r>
    </w:p>
    <w:p w:rsidR="00007E05" w:rsidRPr="00383C19" w:rsidRDefault="00F47A87" w:rsidP="00AA41D2">
      <w:pPr>
        <w:pStyle w:val="AralkYok"/>
        <w:jc w:val="both"/>
        <w:rPr>
          <w:rFonts w:ascii="Times New Roman" w:hAnsi="Times New Roman" w:cs="Times New Roman"/>
        </w:rPr>
      </w:pPr>
      <w:r w:rsidRPr="00383C19">
        <w:rPr>
          <w:rFonts w:ascii="Times New Roman" w:hAnsi="Times New Roman" w:cs="Times New Roman"/>
          <w:shd w:val="clear" w:color="auto" w:fill="FFFFFF"/>
        </w:rPr>
        <w:t xml:space="preserve">         1</w:t>
      </w:r>
      <w:r w:rsidR="00BD2B9D" w:rsidRPr="00383C19">
        <w:rPr>
          <w:rFonts w:ascii="Times New Roman" w:hAnsi="Times New Roman" w:cs="Times New Roman"/>
          <w:shd w:val="clear" w:color="auto" w:fill="FFFFFF"/>
        </w:rPr>
        <w:t>5</w:t>
      </w:r>
      <w:r w:rsidRPr="00383C19">
        <w:rPr>
          <w:rFonts w:ascii="Times New Roman" w:hAnsi="Times New Roman" w:cs="Times New Roman"/>
          <w:shd w:val="clear" w:color="auto" w:fill="FFFFFF"/>
        </w:rPr>
        <w:t>-</w:t>
      </w:r>
      <w:r w:rsidR="004817FB" w:rsidRPr="00383C19">
        <w:rPr>
          <w:rFonts w:ascii="Times New Roman" w:hAnsi="Times New Roman" w:cs="Times New Roman"/>
          <w:shd w:val="clear" w:color="auto" w:fill="FFFFFF"/>
        </w:rPr>
        <w:t xml:space="preserve">Ataması yapıldığı halde göreve başlamayanların, deneme süresi içinde işten ayrılanların, belirtilen süre içerisinde belge teslim etmeyenlerin/feragat edenlerin veya başvuru şartlarını taşımadığı </w:t>
      </w:r>
      <w:proofErr w:type="gramStart"/>
      <w:r w:rsidR="004817FB" w:rsidRPr="00383C19">
        <w:rPr>
          <w:rFonts w:ascii="Times New Roman" w:hAnsi="Times New Roman" w:cs="Times New Roman"/>
          <w:shd w:val="clear" w:color="auto" w:fill="FFFFFF"/>
        </w:rPr>
        <w:t>tespit</w:t>
      </w:r>
      <w:proofErr w:type="gramEnd"/>
      <w:r w:rsidR="004817FB" w:rsidRPr="00383C19">
        <w:rPr>
          <w:rFonts w:ascii="Times New Roman" w:hAnsi="Times New Roman" w:cs="Times New Roman"/>
          <w:shd w:val="clear" w:color="auto" w:fill="FFFFFF"/>
        </w:rPr>
        <w:t xml:space="preserve"> edilenlerin yerine, </w:t>
      </w:r>
      <w:r w:rsidRPr="00383C19">
        <w:rPr>
          <w:rFonts w:ascii="Times New Roman" w:hAnsi="Times New Roman" w:cs="Times New Roman"/>
          <w:shd w:val="clear" w:color="auto" w:fill="FFFFFF"/>
        </w:rPr>
        <w:t>ilgili mevzuat</w:t>
      </w:r>
      <w:r w:rsidR="004817FB" w:rsidRPr="00383C19">
        <w:rPr>
          <w:rFonts w:ascii="Times New Roman" w:hAnsi="Times New Roman" w:cs="Times New Roman"/>
          <w:shd w:val="clear" w:color="auto" w:fill="FFFFFF"/>
        </w:rPr>
        <w:t xml:space="preserve"> hükümleri</w:t>
      </w:r>
      <w:r w:rsidRPr="00383C19">
        <w:rPr>
          <w:rFonts w:ascii="Times New Roman" w:hAnsi="Times New Roman" w:cs="Times New Roman"/>
          <w:shd w:val="clear" w:color="auto" w:fill="FFFFFF"/>
        </w:rPr>
        <w:t xml:space="preserve"> uyarınca</w:t>
      </w:r>
      <w:r w:rsidR="004817FB" w:rsidRPr="00383C19">
        <w:rPr>
          <w:rFonts w:ascii="Times New Roman" w:hAnsi="Times New Roman" w:cs="Times New Roman"/>
          <w:shd w:val="clear" w:color="auto" w:fill="FFFFFF"/>
        </w:rPr>
        <w:t xml:space="preserve"> yedek listeden </w:t>
      </w:r>
      <w:r w:rsidRPr="00383C19">
        <w:rPr>
          <w:rFonts w:ascii="Times New Roman" w:hAnsi="Times New Roman" w:cs="Times New Roman"/>
          <w:shd w:val="clear" w:color="auto" w:fill="FFFFFF"/>
        </w:rPr>
        <w:t xml:space="preserve">başarı puan sıralamasına göre </w:t>
      </w:r>
      <w:r w:rsidR="004817FB" w:rsidRPr="00383C19">
        <w:rPr>
          <w:rFonts w:ascii="Times New Roman" w:hAnsi="Times New Roman" w:cs="Times New Roman"/>
          <w:shd w:val="clear" w:color="auto" w:fill="FFFFFF"/>
        </w:rPr>
        <w:t>atama yapılacaktır.</w:t>
      </w:r>
    </w:p>
    <w:p w:rsidR="00474BE7" w:rsidRPr="00383C19" w:rsidRDefault="00474BE7" w:rsidP="00AA41D2">
      <w:pPr>
        <w:pStyle w:val="AralkYok"/>
        <w:jc w:val="both"/>
        <w:rPr>
          <w:rFonts w:ascii="Times New Roman" w:hAnsi="Times New Roman" w:cs="Times New Roman"/>
        </w:rPr>
      </w:pPr>
    </w:p>
    <w:p w:rsidR="00474BE7" w:rsidRDefault="00474BE7" w:rsidP="00AA41D2">
      <w:pPr>
        <w:pStyle w:val="AralkYok"/>
        <w:jc w:val="both"/>
        <w:rPr>
          <w:rFonts w:ascii="Times New Roman" w:hAnsi="Times New Roman" w:cs="Times New Roman"/>
        </w:rPr>
      </w:pPr>
      <w:r w:rsidRPr="00383C19">
        <w:rPr>
          <w:rFonts w:ascii="Times New Roman" w:hAnsi="Times New Roman" w:cs="Times New Roman"/>
        </w:rPr>
        <w:t>İlanen duyurulur.</w:t>
      </w:r>
    </w:p>
    <w:p w:rsidR="00383C19" w:rsidRDefault="00383C19" w:rsidP="00AA41D2">
      <w:pPr>
        <w:pStyle w:val="AralkYok"/>
        <w:jc w:val="both"/>
        <w:rPr>
          <w:rFonts w:ascii="Times New Roman" w:hAnsi="Times New Roman" w:cs="Times New Roman"/>
        </w:rPr>
      </w:pPr>
    </w:p>
    <w:p w:rsidR="00383C19" w:rsidRDefault="00383C19" w:rsidP="00AA41D2">
      <w:pPr>
        <w:pStyle w:val="AralkYok"/>
        <w:jc w:val="both"/>
        <w:rPr>
          <w:rFonts w:ascii="Times New Roman" w:hAnsi="Times New Roman" w:cs="Times New Roman"/>
        </w:rPr>
      </w:pPr>
    </w:p>
    <w:p w:rsidR="00383C19" w:rsidRDefault="00383C19" w:rsidP="00AA41D2">
      <w:pPr>
        <w:pStyle w:val="AralkYok"/>
        <w:jc w:val="both"/>
        <w:rPr>
          <w:rFonts w:ascii="Times New Roman" w:hAnsi="Times New Roman" w:cs="Times New Roman"/>
        </w:rPr>
      </w:pPr>
    </w:p>
    <w:p w:rsidR="00383C19" w:rsidRPr="00383C19" w:rsidRDefault="00383C19" w:rsidP="00AA41D2">
      <w:pPr>
        <w:pStyle w:val="AralkYok"/>
        <w:jc w:val="both"/>
        <w:rPr>
          <w:rFonts w:ascii="Times New Roman" w:hAnsi="Times New Roman" w:cs="Times New Roman"/>
        </w:rPr>
      </w:pPr>
    </w:p>
    <w:p w:rsidR="00474BE7" w:rsidRDefault="00474BE7" w:rsidP="00AA41D2">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07E05">
        <w:rPr>
          <w:rFonts w:ascii="Times New Roman" w:hAnsi="Times New Roman" w:cs="Times New Roman"/>
          <w:b/>
          <w:sz w:val="24"/>
          <w:szCs w:val="24"/>
        </w:rPr>
        <w:t>KİLİS 7 ARALIK ÜNİVERSİTESİ</w:t>
      </w:r>
      <w:r>
        <w:rPr>
          <w:rFonts w:ascii="Times New Roman" w:hAnsi="Times New Roman" w:cs="Times New Roman"/>
          <w:b/>
          <w:sz w:val="24"/>
          <w:szCs w:val="24"/>
        </w:rPr>
        <w:t xml:space="preserve"> REKTÖRLÜĞÜ</w:t>
      </w:r>
    </w:p>
    <w:sectPr w:rsidR="00474BE7" w:rsidSect="007008D3">
      <w:pgSz w:w="11906" w:h="16838"/>
      <w:pgMar w:top="426"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0082"/>
    <w:multiLevelType w:val="hybridMultilevel"/>
    <w:tmpl w:val="FC920B12"/>
    <w:lvl w:ilvl="0" w:tplc="A2AC1F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153ECE"/>
    <w:multiLevelType w:val="hybridMultilevel"/>
    <w:tmpl w:val="338CCE74"/>
    <w:lvl w:ilvl="0" w:tplc="77987C5E">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0F556316"/>
    <w:multiLevelType w:val="hybridMultilevel"/>
    <w:tmpl w:val="B8C63434"/>
    <w:lvl w:ilvl="0" w:tplc="FE8E5A8A">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nsid w:val="123665F3"/>
    <w:multiLevelType w:val="hybridMultilevel"/>
    <w:tmpl w:val="061EF2BC"/>
    <w:lvl w:ilvl="0" w:tplc="014C13A6">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nsid w:val="131245B4"/>
    <w:multiLevelType w:val="hybridMultilevel"/>
    <w:tmpl w:val="ACE691A8"/>
    <w:lvl w:ilvl="0" w:tplc="BB344FD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865007D"/>
    <w:multiLevelType w:val="hybridMultilevel"/>
    <w:tmpl w:val="F364E266"/>
    <w:lvl w:ilvl="0" w:tplc="812E66B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1BBA5270"/>
    <w:multiLevelType w:val="hybridMultilevel"/>
    <w:tmpl w:val="A3DCD374"/>
    <w:lvl w:ilvl="0" w:tplc="0054E8FC">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7">
    <w:nsid w:val="22A41CA9"/>
    <w:multiLevelType w:val="hybridMultilevel"/>
    <w:tmpl w:val="7534D3C0"/>
    <w:lvl w:ilvl="0" w:tplc="BC08FC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37643E90"/>
    <w:multiLevelType w:val="hybridMultilevel"/>
    <w:tmpl w:val="40BE1880"/>
    <w:lvl w:ilvl="0" w:tplc="E2C6665C">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9">
    <w:nsid w:val="4640391D"/>
    <w:multiLevelType w:val="hybridMultilevel"/>
    <w:tmpl w:val="B7B2B9CC"/>
    <w:lvl w:ilvl="0" w:tplc="7ADA6DB2">
      <w:start w:val="1"/>
      <w:numFmt w:val="decimal"/>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10">
    <w:nsid w:val="68986CA2"/>
    <w:multiLevelType w:val="hybridMultilevel"/>
    <w:tmpl w:val="83C219DC"/>
    <w:lvl w:ilvl="0" w:tplc="77987C5E">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nsid w:val="6A5C291D"/>
    <w:multiLevelType w:val="hybridMultilevel"/>
    <w:tmpl w:val="D4566570"/>
    <w:lvl w:ilvl="0" w:tplc="2DB6FD9C">
      <w:start w:val="1"/>
      <w:numFmt w:val="upperLetter"/>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9DF3B3A"/>
    <w:multiLevelType w:val="hybridMultilevel"/>
    <w:tmpl w:val="BE262BE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9E75B68"/>
    <w:multiLevelType w:val="hybridMultilevel"/>
    <w:tmpl w:val="559A848A"/>
    <w:lvl w:ilvl="0" w:tplc="E592B9F4">
      <w:start w:val="1"/>
      <w:numFmt w:val="decimal"/>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14">
    <w:nsid w:val="7CAF2619"/>
    <w:multiLevelType w:val="hybridMultilevel"/>
    <w:tmpl w:val="E618A564"/>
    <w:lvl w:ilvl="0" w:tplc="876A6026">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2"/>
  </w:num>
  <w:num w:numId="2">
    <w:abstractNumId w:val="9"/>
  </w:num>
  <w:num w:numId="3">
    <w:abstractNumId w:val="8"/>
  </w:num>
  <w:num w:numId="4">
    <w:abstractNumId w:val="3"/>
  </w:num>
  <w:num w:numId="5">
    <w:abstractNumId w:val="6"/>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3"/>
  </w:num>
  <w:num w:numId="11">
    <w:abstractNumId w:val="4"/>
  </w:num>
  <w:num w:numId="12">
    <w:abstractNumId w:val="0"/>
  </w:num>
  <w:num w:numId="13">
    <w:abstractNumId w:val="11"/>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A0B"/>
    <w:rsid w:val="0000487D"/>
    <w:rsid w:val="00007E05"/>
    <w:rsid w:val="00037092"/>
    <w:rsid w:val="0006505A"/>
    <w:rsid w:val="000B1429"/>
    <w:rsid w:val="000D7C99"/>
    <w:rsid w:val="001308B2"/>
    <w:rsid w:val="00130B07"/>
    <w:rsid w:val="0017558B"/>
    <w:rsid w:val="00197DDF"/>
    <w:rsid w:val="001B7C42"/>
    <w:rsid w:val="001E7A2F"/>
    <w:rsid w:val="001F5A16"/>
    <w:rsid w:val="00204F39"/>
    <w:rsid w:val="00212295"/>
    <w:rsid w:val="00221EDA"/>
    <w:rsid w:val="0022202E"/>
    <w:rsid w:val="00222FC8"/>
    <w:rsid w:val="00224172"/>
    <w:rsid w:val="00241750"/>
    <w:rsid w:val="00247B29"/>
    <w:rsid w:val="00275870"/>
    <w:rsid w:val="00286093"/>
    <w:rsid w:val="002B5CA2"/>
    <w:rsid w:val="00316019"/>
    <w:rsid w:val="0034007A"/>
    <w:rsid w:val="0035305E"/>
    <w:rsid w:val="00354048"/>
    <w:rsid w:val="00355AAE"/>
    <w:rsid w:val="00373DB7"/>
    <w:rsid w:val="00383C19"/>
    <w:rsid w:val="003A0D22"/>
    <w:rsid w:val="00403309"/>
    <w:rsid w:val="0042220A"/>
    <w:rsid w:val="00424E50"/>
    <w:rsid w:val="00432097"/>
    <w:rsid w:val="00433FE1"/>
    <w:rsid w:val="00436320"/>
    <w:rsid w:val="004422A5"/>
    <w:rsid w:val="00466B7F"/>
    <w:rsid w:val="00474BE7"/>
    <w:rsid w:val="004817FB"/>
    <w:rsid w:val="0049074B"/>
    <w:rsid w:val="004A427C"/>
    <w:rsid w:val="004C55A5"/>
    <w:rsid w:val="004D3881"/>
    <w:rsid w:val="004E4171"/>
    <w:rsid w:val="00507EB8"/>
    <w:rsid w:val="00522D35"/>
    <w:rsid w:val="00523ED6"/>
    <w:rsid w:val="005525E7"/>
    <w:rsid w:val="00596DFB"/>
    <w:rsid w:val="005970E3"/>
    <w:rsid w:val="005A5238"/>
    <w:rsid w:val="005B0D3E"/>
    <w:rsid w:val="005B4F55"/>
    <w:rsid w:val="005B64A7"/>
    <w:rsid w:val="006020A2"/>
    <w:rsid w:val="00607096"/>
    <w:rsid w:val="00610FF9"/>
    <w:rsid w:val="0062346E"/>
    <w:rsid w:val="00666228"/>
    <w:rsid w:val="00691683"/>
    <w:rsid w:val="006B5A15"/>
    <w:rsid w:val="006F64F2"/>
    <w:rsid w:val="007008D3"/>
    <w:rsid w:val="00714507"/>
    <w:rsid w:val="00714912"/>
    <w:rsid w:val="00720EDC"/>
    <w:rsid w:val="00732D03"/>
    <w:rsid w:val="00734B21"/>
    <w:rsid w:val="007664A0"/>
    <w:rsid w:val="00776C14"/>
    <w:rsid w:val="00790078"/>
    <w:rsid w:val="007A6528"/>
    <w:rsid w:val="007D42F6"/>
    <w:rsid w:val="0080341F"/>
    <w:rsid w:val="008117B9"/>
    <w:rsid w:val="00835795"/>
    <w:rsid w:val="0086450F"/>
    <w:rsid w:val="00865E57"/>
    <w:rsid w:val="00880B11"/>
    <w:rsid w:val="00904991"/>
    <w:rsid w:val="00904A0B"/>
    <w:rsid w:val="00930646"/>
    <w:rsid w:val="00984A6A"/>
    <w:rsid w:val="00992859"/>
    <w:rsid w:val="009949E3"/>
    <w:rsid w:val="00995BEB"/>
    <w:rsid w:val="009C3D54"/>
    <w:rsid w:val="009E39E4"/>
    <w:rsid w:val="00A32FCE"/>
    <w:rsid w:val="00A37DCB"/>
    <w:rsid w:val="00A56A36"/>
    <w:rsid w:val="00A8358E"/>
    <w:rsid w:val="00AA05C1"/>
    <w:rsid w:val="00AA41D2"/>
    <w:rsid w:val="00AC3F62"/>
    <w:rsid w:val="00AD05AD"/>
    <w:rsid w:val="00AF1D01"/>
    <w:rsid w:val="00B2609B"/>
    <w:rsid w:val="00B30A78"/>
    <w:rsid w:val="00B414F1"/>
    <w:rsid w:val="00B46E51"/>
    <w:rsid w:val="00B65091"/>
    <w:rsid w:val="00B953AA"/>
    <w:rsid w:val="00BB4735"/>
    <w:rsid w:val="00BC13C2"/>
    <w:rsid w:val="00BC30CA"/>
    <w:rsid w:val="00BC5002"/>
    <w:rsid w:val="00BD2B9D"/>
    <w:rsid w:val="00BF254D"/>
    <w:rsid w:val="00C17600"/>
    <w:rsid w:val="00C21230"/>
    <w:rsid w:val="00C26614"/>
    <w:rsid w:val="00C275A0"/>
    <w:rsid w:val="00C31123"/>
    <w:rsid w:val="00C63ACF"/>
    <w:rsid w:val="00C765E1"/>
    <w:rsid w:val="00C81A50"/>
    <w:rsid w:val="00C81B25"/>
    <w:rsid w:val="00CA7FFA"/>
    <w:rsid w:val="00CD6EA9"/>
    <w:rsid w:val="00CE0658"/>
    <w:rsid w:val="00CE1EC8"/>
    <w:rsid w:val="00D161F9"/>
    <w:rsid w:val="00D36815"/>
    <w:rsid w:val="00D5704F"/>
    <w:rsid w:val="00D70009"/>
    <w:rsid w:val="00D96A0D"/>
    <w:rsid w:val="00DB5E32"/>
    <w:rsid w:val="00DD3594"/>
    <w:rsid w:val="00DE5074"/>
    <w:rsid w:val="00E01B21"/>
    <w:rsid w:val="00E17F53"/>
    <w:rsid w:val="00E20203"/>
    <w:rsid w:val="00E3274D"/>
    <w:rsid w:val="00E67DB6"/>
    <w:rsid w:val="00F07054"/>
    <w:rsid w:val="00F35FD3"/>
    <w:rsid w:val="00F43E2B"/>
    <w:rsid w:val="00F47A87"/>
    <w:rsid w:val="00F73AF2"/>
    <w:rsid w:val="00FC15E9"/>
    <w:rsid w:val="00FD4505"/>
    <w:rsid w:val="00FE0682"/>
    <w:rsid w:val="00FE45DE"/>
    <w:rsid w:val="00FF4D44"/>
    <w:rsid w:val="00FF680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07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1F5A1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81A50"/>
    <w:pPr>
      <w:spacing w:after="0" w:line="240" w:lineRule="auto"/>
    </w:pPr>
  </w:style>
  <w:style w:type="paragraph" w:customStyle="1" w:styleId="Default">
    <w:name w:val="Default"/>
    <w:rsid w:val="00AC3F62"/>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AC3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AC3F62"/>
    <w:rPr>
      <w:rFonts w:ascii="Tahoma" w:hAnsi="Tahoma" w:cs="Tahoma"/>
      <w:sz w:val="16"/>
      <w:szCs w:val="16"/>
    </w:rPr>
  </w:style>
  <w:style w:type="character" w:customStyle="1" w:styleId="BalonMetniChar">
    <w:name w:val="Balon Metni Char"/>
    <w:basedOn w:val="VarsaylanParagrafYazTipi"/>
    <w:link w:val="BalonMetni"/>
    <w:uiPriority w:val="99"/>
    <w:semiHidden/>
    <w:rsid w:val="00AC3F62"/>
    <w:rPr>
      <w:rFonts w:ascii="Tahoma" w:hAnsi="Tahoma" w:cs="Tahoma"/>
      <w:sz w:val="16"/>
      <w:szCs w:val="16"/>
    </w:rPr>
  </w:style>
  <w:style w:type="character" w:customStyle="1" w:styleId="apple-converted-space">
    <w:name w:val="apple-converted-space"/>
    <w:basedOn w:val="VarsaylanParagrafYazTipi"/>
    <w:rsid w:val="00865E57"/>
  </w:style>
  <w:style w:type="paragraph" w:styleId="ListeParagraf">
    <w:name w:val="List Paragraph"/>
    <w:basedOn w:val="Normal"/>
    <w:uiPriority w:val="34"/>
    <w:qFormat/>
    <w:rsid w:val="0000487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1Char">
    <w:name w:val="Başlık 1 Char"/>
    <w:basedOn w:val="VarsaylanParagrafYazTipi"/>
    <w:link w:val="Balk1"/>
    <w:uiPriority w:val="9"/>
    <w:rsid w:val="001F5A16"/>
    <w:rPr>
      <w:rFonts w:asciiTheme="majorHAnsi" w:eastAsiaTheme="majorEastAsia" w:hAnsiTheme="majorHAnsi" w:cstheme="majorBidi"/>
      <w:b/>
      <w:bCs/>
      <w:color w:val="365F91" w:themeColor="accent1" w:themeShade="BF"/>
      <w:sz w:val="28"/>
      <w:szCs w:val="28"/>
    </w:rPr>
  </w:style>
  <w:style w:type="character" w:styleId="Kpr">
    <w:name w:val="Hyperlink"/>
    <w:basedOn w:val="VarsaylanParagrafYazTipi"/>
    <w:uiPriority w:val="99"/>
    <w:unhideWhenUsed/>
    <w:rsid w:val="004817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07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1F5A1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81A50"/>
    <w:pPr>
      <w:spacing w:after="0" w:line="240" w:lineRule="auto"/>
    </w:pPr>
  </w:style>
  <w:style w:type="paragraph" w:customStyle="1" w:styleId="Default">
    <w:name w:val="Default"/>
    <w:rsid w:val="00AC3F62"/>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AC3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AC3F62"/>
    <w:rPr>
      <w:rFonts w:ascii="Tahoma" w:hAnsi="Tahoma" w:cs="Tahoma"/>
      <w:sz w:val="16"/>
      <w:szCs w:val="16"/>
    </w:rPr>
  </w:style>
  <w:style w:type="character" w:customStyle="1" w:styleId="BalonMetniChar">
    <w:name w:val="Balon Metni Char"/>
    <w:basedOn w:val="VarsaylanParagrafYazTipi"/>
    <w:link w:val="BalonMetni"/>
    <w:uiPriority w:val="99"/>
    <w:semiHidden/>
    <w:rsid w:val="00AC3F62"/>
    <w:rPr>
      <w:rFonts w:ascii="Tahoma" w:hAnsi="Tahoma" w:cs="Tahoma"/>
      <w:sz w:val="16"/>
      <w:szCs w:val="16"/>
    </w:rPr>
  </w:style>
  <w:style w:type="character" w:customStyle="1" w:styleId="apple-converted-space">
    <w:name w:val="apple-converted-space"/>
    <w:basedOn w:val="VarsaylanParagrafYazTipi"/>
    <w:rsid w:val="00865E57"/>
  </w:style>
  <w:style w:type="paragraph" w:styleId="ListeParagraf">
    <w:name w:val="List Paragraph"/>
    <w:basedOn w:val="Normal"/>
    <w:uiPriority w:val="34"/>
    <w:qFormat/>
    <w:rsid w:val="0000487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1Char">
    <w:name w:val="Başlık 1 Char"/>
    <w:basedOn w:val="VarsaylanParagrafYazTipi"/>
    <w:link w:val="Balk1"/>
    <w:uiPriority w:val="9"/>
    <w:rsid w:val="001F5A16"/>
    <w:rPr>
      <w:rFonts w:asciiTheme="majorHAnsi" w:eastAsiaTheme="majorEastAsia" w:hAnsiTheme="majorHAnsi" w:cstheme="majorBidi"/>
      <w:b/>
      <w:bCs/>
      <w:color w:val="365F91" w:themeColor="accent1" w:themeShade="BF"/>
      <w:sz w:val="28"/>
      <w:szCs w:val="28"/>
    </w:rPr>
  </w:style>
  <w:style w:type="character" w:styleId="Kpr">
    <w:name w:val="Hyperlink"/>
    <w:basedOn w:val="VarsaylanParagrafYazTipi"/>
    <w:uiPriority w:val="99"/>
    <w:unhideWhenUsed/>
    <w:rsid w:val="004817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4104">
      <w:bodyDiv w:val="1"/>
      <w:marLeft w:val="0"/>
      <w:marRight w:val="0"/>
      <w:marTop w:val="0"/>
      <w:marBottom w:val="0"/>
      <w:divBdr>
        <w:top w:val="none" w:sz="0" w:space="0" w:color="auto"/>
        <w:left w:val="none" w:sz="0" w:space="0" w:color="auto"/>
        <w:bottom w:val="none" w:sz="0" w:space="0" w:color="auto"/>
        <w:right w:val="none" w:sz="0" w:space="0" w:color="auto"/>
      </w:divBdr>
    </w:div>
    <w:div w:id="412971253">
      <w:bodyDiv w:val="1"/>
      <w:marLeft w:val="0"/>
      <w:marRight w:val="0"/>
      <w:marTop w:val="0"/>
      <w:marBottom w:val="0"/>
      <w:divBdr>
        <w:top w:val="none" w:sz="0" w:space="0" w:color="auto"/>
        <w:left w:val="none" w:sz="0" w:space="0" w:color="auto"/>
        <w:bottom w:val="none" w:sz="0" w:space="0" w:color="auto"/>
        <w:right w:val="none" w:sz="0" w:space="0" w:color="auto"/>
      </w:divBdr>
    </w:div>
    <w:div w:id="944726966">
      <w:bodyDiv w:val="1"/>
      <w:marLeft w:val="0"/>
      <w:marRight w:val="0"/>
      <w:marTop w:val="0"/>
      <w:marBottom w:val="0"/>
      <w:divBdr>
        <w:top w:val="none" w:sz="0" w:space="0" w:color="auto"/>
        <w:left w:val="none" w:sz="0" w:space="0" w:color="auto"/>
        <w:bottom w:val="none" w:sz="0" w:space="0" w:color="auto"/>
        <w:right w:val="none" w:sz="0" w:space="0" w:color="auto"/>
      </w:divBdr>
    </w:div>
    <w:div w:id="1026902740">
      <w:bodyDiv w:val="1"/>
      <w:marLeft w:val="0"/>
      <w:marRight w:val="0"/>
      <w:marTop w:val="0"/>
      <w:marBottom w:val="0"/>
      <w:divBdr>
        <w:top w:val="none" w:sz="0" w:space="0" w:color="auto"/>
        <w:left w:val="none" w:sz="0" w:space="0" w:color="auto"/>
        <w:bottom w:val="none" w:sz="0" w:space="0" w:color="auto"/>
        <w:right w:val="none" w:sz="0" w:space="0" w:color="auto"/>
      </w:divBdr>
    </w:div>
    <w:div w:id="1057047045">
      <w:bodyDiv w:val="1"/>
      <w:marLeft w:val="0"/>
      <w:marRight w:val="0"/>
      <w:marTop w:val="0"/>
      <w:marBottom w:val="0"/>
      <w:divBdr>
        <w:top w:val="none" w:sz="0" w:space="0" w:color="auto"/>
        <w:left w:val="none" w:sz="0" w:space="0" w:color="auto"/>
        <w:bottom w:val="none" w:sz="0" w:space="0" w:color="auto"/>
        <w:right w:val="none" w:sz="0" w:space="0" w:color="auto"/>
      </w:divBdr>
    </w:div>
    <w:div w:id="1436368686">
      <w:bodyDiv w:val="1"/>
      <w:marLeft w:val="0"/>
      <w:marRight w:val="0"/>
      <w:marTop w:val="0"/>
      <w:marBottom w:val="0"/>
      <w:divBdr>
        <w:top w:val="none" w:sz="0" w:space="0" w:color="auto"/>
        <w:left w:val="none" w:sz="0" w:space="0" w:color="auto"/>
        <w:bottom w:val="none" w:sz="0" w:space="0" w:color="auto"/>
        <w:right w:val="none" w:sz="0" w:space="0" w:color="auto"/>
      </w:divBdr>
    </w:div>
    <w:div w:id="1534536951">
      <w:bodyDiv w:val="1"/>
      <w:marLeft w:val="0"/>
      <w:marRight w:val="0"/>
      <w:marTop w:val="0"/>
      <w:marBottom w:val="0"/>
      <w:divBdr>
        <w:top w:val="none" w:sz="0" w:space="0" w:color="auto"/>
        <w:left w:val="none" w:sz="0" w:space="0" w:color="auto"/>
        <w:bottom w:val="none" w:sz="0" w:space="0" w:color="auto"/>
        <w:right w:val="none" w:sz="0" w:space="0" w:color="auto"/>
      </w:divBdr>
    </w:div>
    <w:div w:id="1554389499">
      <w:bodyDiv w:val="1"/>
      <w:marLeft w:val="0"/>
      <w:marRight w:val="0"/>
      <w:marTop w:val="0"/>
      <w:marBottom w:val="0"/>
      <w:divBdr>
        <w:top w:val="none" w:sz="0" w:space="0" w:color="auto"/>
        <w:left w:val="none" w:sz="0" w:space="0" w:color="auto"/>
        <w:bottom w:val="none" w:sz="0" w:space="0" w:color="auto"/>
        <w:right w:val="none" w:sz="0" w:space="0" w:color="auto"/>
      </w:divBdr>
    </w:div>
    <w:div w:id="1605068615">
      <w:bodyDiv w:val="1"/>
      <w:marLeft w:val="0"/>
      <w:marRight w:val="0"/>
      <w:marTop w:val="0"/>
      <w:marBottom w:val="0"/>
      <w:divBdr>
        <w:top w:val="none" w:sz="0" w:space="0" w:color="auto"/>
        <w:left w:val="none" w:sz="0" w:space="0" w:color="auto"/>
        <w:bottom w:val="none" w:sz="0" w:space="0" w:color="auto"/>
        <w:right w:val="none" w:sz="0" w:space="0" w:color="auto"/>
      </w:divBdr>
    </w:div>
    <w:div w:id="181760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ilis.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F90A4-7D02-4161-A115-E1DA2DD80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619</Words>
  <Characters>3529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Burak ESER</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Erol</dc:creator>
  <cp:lastModifiedBy>DELL</cp:lastModifiedBy>
  <cp:revision>3</cp:revision>
  <cp:lastPrinted>2021-05-31T07:59:00Z</cp:lastPrinted>
  <dcterms:created xsi:type="dcterms:W3CDTF">2021-05-31T07:37:00Z</dcterms:created>
  <dcterms:modified xsi:type="dcterms:W3CDTF">2021-05-31T08:00:00Z</dcterms:modified>
</cp:coreProperties>
</file>